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5E9" w:rsidRPr="00FE75E9" w:rsidRDefault="00FE75E9" w:rsidP="00FE75E9">
      <w:pPr>
        <w:spacing w:after="120"/>
        <w:ind w:right="283"/>
        <w:jc w:val="both"/>
        <w:rPr>
          <w:rFonts w:ascii="Times New Roman" w:hAnsi="Times New Roman"/>
          <w:bCs/>
          <w:sz w:val="28"/>
          <w:szCs w:val="28"/>
        </w:rPr>
      </w:pPr>
      <w:r w:rsidRPr="00FE75E9">
        <w:rPr>
          <w:rFonts w:ascii="Times New Roman" w:hAnsi="Times New Roman"/>
          <w:sz w:val="28"/>
          <w:szCs w:val="28"/>
        </w:rPr>
        <w:t xml:space="preserve">Данные об официальных оппонентах и ведущей организации для защиты  диссертационной работы Мусиной Натальи Сергеевны на тему </w:t>
      </w:r>
      <w:r w:rsidRPr="00FE75E9">
        <w:rPr>
          <w:rFonts w:ascii="Times New Roman" w:hAnsi="Times New Roman"/>
          <w:i/>
          <w:sz w:val="28"/>
          <w:szCs w:val="28"/>
        </w:rPr>
        <w:t>"Разработка способов определения элементного и углеводородного состава тяжелых нефтяных остатков"</w:t>
      </w:r>
      <w:r w:rsidRPr="00FE75E9">
        <w:rPr>
          <w:rFonts w:ascii="Times New Roman" w:hAnsi="Times New Roman"/>
          <w:sz w:val="28"/>
          <w:szCs w:val="28"/>
        </w:rPr>
        <w:t xml:space="preserve"> на соискание ученой степени кандидата химических наук по специальности 02.00.02 – аналитическая химия. Дата защиты – 17 июля 2014 года</w:t>
      </w:r>
    </w:p>
    <w:p w:rsidR="00FE75E9" w:rsidRDefault="00FE75E9" w:rsidP="00FE75E9">
      <w:pPr>
        <w:spacing w:after="120"/>
        <w:jc w:val="both"/>
        <w:rPr>
          <w:rFonts w:ascii="Times New Roman" w:hAnsi="Times New Roman"/>
          <w:sz w:val="28"/>
          <w:szCs w:val="28"/>
        </w:rPr>
      </w:pPr>
    </w:p>
    <w:p w:rsidR="00FE75E9" w:rsidRPr="00FE75E9" w:rsidRDefault="00FE75E9" w:rsidP="00FE75E9">
      <w:pPr>
        <w:spacing w:after="120"/>
        <w:jc w:val="both"/>
        <w:rPr>
          <w:rFonts w:ascii="Times New Roman" w:hAnsi="Times New Roman"/>
          <w:sz w:val="28"/>
          <w:szCs w:val="28"/>
        </w:rPr>
      </w:pPr>
      <w:r w:rsidRPr="00FE75E9">
        <w:rPr>
          <w:rFonts w:ascii="Times New Roman" w:hAnsi="Times New Roman"/>
          <w:sz w:val="28"/>
          <w:szCs w:val="28"/>
        </w:rPr>
        <w:t>Официальные оппоненты:</w:t>
      </w:r>
    </w:p>
    <w:p w:rsidR="00FE75E9" w:rsidRPr="00FE75E9" w:rsidRDefault="00FE75E9" w:rsidP="00FE75E9">
      <w:pPr>
        <w:pStyle w:val="a5"/>
        <w:numPr>
          <w:ilvl w:val="0"/>
          <w:numId w:val="2"/>
        </w:numPr>
        <w:spacing w:after="120"/>
        <w:rPr>
          <w:rFonts w:ascii="Times New Roman" w:hAnsi="Times New Roman"/>
          <w:bCs/>
          <w:sz w:val="28"/>
          <w:szCs w:val="28"/>
        </w:rPr>
      </w:pPr>
      <w:r w:rsidRPr="00FE75E9">
        <w:rPr>
          <w:rFonts w:ascii="Times New Roman" w:hAnsi="Times New Roman"/>
          <w:bCs/>
          <w:sz w:val="28"/>
          <w:szCs w:val="28"/>
        </w:rPr>
        <w:t>Зав. кафедрой аналитической химии, профессор, доктор химических наук Кузнецов Владимир Витальевич (РХТУ им. Д.И.Менделеева, Москва).</w:t>
      </w:r>
    </w:p>
    <w:p w:rsidR="00FE75E9" w:rsidRPr="00FE75E9" w:rsidRDefault="00FE75E9" w:rsidP="00FE75E9">
      <w:pPr>
        <w:pStyle w:val="a5"/>
        <w:numPr>
          <w:ilvl w:val="0"/>
          <w:numId w:val="2"/>
        </w:numPr>
        <w:spacing w:after="120"/>
        <w:rPr>
          <w:rFonts w:ascii="Times New Roman" w:hAnsi="Times New Roman"/>
          <w:bCs/>
          <w:sz w:val="28"/>
          <w:szCs w:val="28"/>
        </w:rPr>
      </w:pPr>
      <w:r w:rsidRPr="00FE75E9">
        <w:rPr>
          <w:rFonts w:ascii="Times New Roman" w:hAnsi="Times New Roman"/>
          <w:sz w:val="28"/>
          <w:szCs w:val="28"/>
        </w:rPr>
        <w:t xml:space="preserve">Заведующий лабораторией ядерно-физических и масс-спектральных методов анализа, кандидат химических наук </w:t>
      </w:r>
      <w:proofErr w:type="spellStart"/>
      <w:r w:rsidRPr="00FE75E9">
        <w:rPr>
          <w:rFonts w:ascii="Times New Roman" w:hAnsi="Times New Roman"/>
          <w:sz w:val="28"/>
          <w:szCs w:val="28"/>
        </w:rPr>
        <w:t>Карандашев</w:t>
      </w:r>
      <w:proofErr w:type="spellEnd"/>
      <w:r w:rsidRPr="00FE75E9">
        <w:rPr>
          <w:rFonts w:ascii="Times New Roman" w:hAnsi="Times New Roman"/>
          <w:sz w:val="28"/>
          <w:szCs w:val="28"/>
        </w:rPr>
        <w:t xml:space="preserve"> Василий Константинович (Институт проблем технологии микроэлектроники и особо чистых материалов РАН, ИПТМ РАН)</w:t>
      </w:r>
    </w:p>
    <w:p w:rsidR="00FE75E9" w:rsidRDefault="00FE75E9" w:rsidP="00FE75E9">
      <w:pPr>
        <w:pStyle w:val="a3"/>
        <w:tabs>
          <w:tab w:val="num" w:pos="0"/>
        </w:tabs>
        <w:spacing w:line="276" w:lineRule="auto"/>
        <w:ind w:left="0" w:firstLine="480"/>
        <w:jc w:val="both"/>
      </w:pPr>
      <w:r>
        <w:t xml:space="preserve"> </w:t>
      </w:r>
    </w:p>
    <w:p w:rsidR="00FE75E9" w:rsidRPr="00FE75E9" w:rsidRDefault="00FE75E9" w:rsidP="00FE75E9">
      <w:pPr>
        <w:pStyle w:val="a3"/>
        <w:tabs>
          <w:tab w:val="num" w:pos="0"/>
        </w:tabs>
        <w:spacing w:line="276" w:lineRule="auto"/>
        <w:ind w:left="0"/>
        <w:rPr>
          <w:sz w:val="28"/>
          <w:szCs w:val="28"/>
        </w:rPr>
      </w:pPr>
      <w:r w:rsidRPr="00FE75E9">
        <w:rPr>
          <w:sz w:val="28"/>
          <w:szCs w:val="28"/>
        </w:rPr>
        <w:t xml:space="preserve">Ведущая организация: </w:t>
      </w:r>
    </w:p>
    <w:p w:rsidR="00FE75E9" w:rsidRPr="00FE75E9" w:rsidRDefault="00FE75E9" w:rsidP="00FE75E9">
      <w:pPr>
        <w:pStyle w:val="2"/>
        <w:spacing w:line="276" w:lineRule="auto"/>
        <w:ind w:left="0" w:right="-322" w:firstLine="567"/>
        <w:rPr>
          <w:rFonts w:ascii="Times New Roman" w:hAnsi="Times New Roman"/>
          <w:bCs/>
          <w:sz w:val="28"/>
          <w:szCs w:val="28"/>
        </w:rPr>
      </w:pPr>
      <w:r w:rsidRPr="00FE75E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Федеральное государственное бюджетное образовательное учреждение высшего профессионального образования</w:t>
      </w:r>
      <w:r w:rsidRPr="00FE75E9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FE75E9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«Кубанский государственный университет»</w:t>
      </w:r>
      <w:r w:rsidRPr="00FE75E9">
        <w:rPr>
          <w:rStyle w:val="a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(ФГБОУ ВПО «</w:t>
      </w:r>
      <w:proofErr w:type="spellStart"/>
      <w:r w:rsidRPr="00FE75E9">
        <w:rPr>
          <w:rStyle w:val="a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КубГУ</w:t>
      </w:r>
      <w:proofErr w:type="spellEnd"/>
      <w:r w:rsidRPr="00FE75E9">
        <w:rPr>
          <w:rStyle w:val="a6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»). </w:t>
      </w:r>
      <w:r w:rsidRPr="00FE75E9">
        <w:rPr>
          <w:rFonts w:ascii="Times New Roman" w:hAnsi="Times New Roman"/>
          <w:bCs/>
          <w:sz w:val="28"/>
          <w:szCs w:val="28"/>
        </w:rPr>
        <w:t>Химический факультет, кафедра аналитической химии.</w:t>
      </w:r>
    </w:p>
    <w:p w:rsidR="00457295" w:rsidRDefault="00927BAB"/>
    <w:sectPr w:rsidR="00457295" w:rsidSect="00FD5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392C"/>
    <w:multiLevelType w:val="hybridMultilevel"/>
    <w:tmpl w:val="8DE2AEEC"/>
    <w:lvl w:ilvl="0" w:tplc="143EFC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00E69F1"/>
    <w:multiLevelType w:val="hybridMultilevel"/>
    <w:tmpl w:val="5174387A"/>
    <w:lvl w:ilvl="0" w:tplc="B8FC1A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E75E9"/>
    <w:rsid w:val="004373B7"/>
    <w:rsid w:val="007B1448"/>
    <w:rsid w:val="00927BAB"/>
    <w:rsid w:val="00FD55C5"/>
    <w:rsid w:val="00FE7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5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E75E9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FE7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E75E9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E75E9"/>
    <w:pPr>
      <w:ind w:left="720"/>
      <w:contextualSpacing/>
    </w:pPr>
  </w:style>
  <w:style w:type="paragraph" w:styleId="2">
    <w:name w:val="Body Text Indent 2"/>
    <w:basedOn w:val="a"/>
    <w:link w:val="20"/>
    <w:uiPriority w:val="99"/>
    <w:unhideWhenUsed/>
    <w:rsid w:val="00FE75E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FE75E9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FE75E9"/>
    <w:rPr>
      <w:b/>
      <w:bCs/>
    </w:rPr>
  </w:style>
  <w:style w:type="character" w:customStyle="1" w:styleId="apple-converted-space">
    <w:name w:val="apple-converted-space"/>
    <w:basedOn w:val="a0"/>
    <w:rsid w:val="00FE75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23F6844A0C0704EB3DE924D4CDFECFF" ma:contentTypeVersion="1" ma:contentTypeDescription="Создание документа." ma:contentTypeScope="" ma:versionID="695489bc0d78ab85aad22d20b4375234">
  <xsd:schema xmlns:xsd="http://www.w3.org/2001/XMLSchema" xmlns:xs="http://www.w3.org/2001/XMLSchema" xmlns:p="http://schemas.microsoft.com/office/2006/metadata/properties" xmlns:ns2="3463b8de-3134-4ba9-91f1-5f74fc4a9127" targetNamespace="http://schemas.microsoft.com/office/2006/metadata/properties" ma:root="true" ma:fieldsID="7bb01cb41860f99e6c86767bce1b9466" ns2:_="">
    <xsd:import namespace="3463b8de-3134-4ba9-91f1-5f74fc4a912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3b8de-3134-4ba9-91f1-5f74fc4a912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463b8de-3134-4ba9-91f1-5f74fc4a9127">WTVTAWKYXXPH-1451871634-79</_dlc_DocId>
    <_dlc_DocIdUrl xmlns="3463b8de-3134-4ba9-91f1-5f74fc4a9127">
      <Url>http://intranet.geokhi.ru/_layouts/15/DocIdRedir.aspx?ID=WTVTAWKYXXPH-1451871634-79</Url>
      <Description>WTVTAWKYXXPH-1451871634-79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45AE59C-751B-4329-9F75-7B5852D45BA6}"/>
</file>

<file path=customXml/itemProps2.xml><?xml version="1.0" encoding="utf-8"?>
<ds:datastoreItem xmlns:ds="http://schemas.openxmlformats.org/officeDocument/2006/customXml" ds:itemID="{ED362EC9-7C32-4256-8E80-9FEA881D06F7}"/>
</file>

<file path=customXml/itemProps3.xml><?xml version="1.0" encoding="utf-8"?>
<ds:datastoreItem xmlns:ds="http://schemas.openxmlformats.org/officeDocument/2006/customXml" ds:itemID="{DE32EEE9-A1CB-4F49-8330-0ACDC38487A2}"/>
</file>

<file path=customXml/itemProps4.xml><?xml version="1.0" encoding="utf-8"?>
<ds:datastoreItem xmlns:ds="http://schemas.openxmlformats.org/officeDocument/2006/customXml" ds:itemID="{71E4DCE2-4264-45E2-AFF3-945408D4912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2014-05-30T13:32:00Z</dcterms:created>
  <dcterms:modified xsi:type="dcterms:W3CDTF">2014-05-30T13:43:00Z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0x010100823F6844A0C0704EB3DE924D4CDFECFF</vt:lpwstr>
  </property>
  <property fmtid="{D5CDD505-2E9C-101B-9397-08002B2CF9AE}" pid="3" name="_dlc_DocIdItemGuid">
    <vt:lpwstr>5ea4e517-def1-4362-bebb-141d5c22b9fa</vt:lpwstr>
  </property>
</Properties>
</file>